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6539F" w:rsidRPr="00B924BA" w:rsidTr="00C0290E">
        <w:tc>
          <w:tcPr>
            <w:tcW w:w="9209" w:type="dxa"/>
          </w:tcPr>
          <w:p w:rsidR="0016539F" w:rsidRPr="00B924BA" w:rsidRDefault="0016539F" w:rsidP="0023472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Z</w:t>
            </w:r>
            <w:r w:rsidR="00E01D68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godnie </w:t>
            </w: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z art. 13 rozporządzenia </w:t>
            </w:r>
            <w:r w:rsidR="00E01D68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Parlamentu Europejskiego i Rady (UE) 2016/679 </w:t>
            </w:r>
            <w:r w:rsidR="00E01D68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</w: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z </w:t>
            </w:r>
            <w:r w:rsidR="00756595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dnia </w:t>
            </w: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27 kwietnia 2016</w:t>
            </w:r>
            <w:r w:rsidR="004E2606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r.</w:t>
            </w:r>
            <w:r w:rsidR="00E01D68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E01D68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br/>
              <w:t xml:space="preserve">w sprawie ochrony osób fizycznych w związku z przetwarzaniem danych osobowych i w sprawie swobodnego przepływu takich danych oraz uchylenia dyrektywy 95/46/WE (ogólne rozporządzenie o ochronie danych), </w:t>
            </w:r>
            <w:r w:rsidR="001C3796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zwanego dalej „rozporządzeniem” oraz przepisów prawa krajowego informujemy że:</w:t>
            </w:r>
          </w:p>
          <w:p w:rsidR="0016539F" w:rsidRPr="00B924BA" w:rsidRDefault="0016539F" w:rsidP="00234724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16539F" w:rsidRPr="00B924BA" w:rsidRDefault="0016539F" w:rsidP="00234724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cs="Arial"/>
                <w:sz w:val="24"/>
                <w:szCs w:val="24"/>
              </w:rPr>
              <w:t>1.</w:t>
            </w:r>
            <w:r w:rsidR="0070089E" w:rsidRPr="00B924BA">
              <w:rPr>
                <w:rFonts w:cs="Arial"/>
                <w:sz w:val="24"/>
                <w:szCs w:val="24"/>
              </w:rPr>
              <w:t xml:space="preserve"> </w:t>
            </w:r>
            <w:r w:rsidRPr="00B924BA">
              <w:rPr>
                <w:rFonts w:cs="Arial"/>
                <w:sz w:val="24"/>
                <w:szCs w:val="24"/>
              </w:rPr>
              <w:t xml:space="preserve">Administratorem Pani/Pana danych osobowych jest </w:t>
            </w:r>
            <w:r w:rsidR="00EF1131" w:rsidRPr="004B75FC">
              <w:rPr>
                <w:rFonts w:eastAsia="Times New Roman" w:cstheme="minorHAnsi"/>
                <w:sz w:val="24"/>
                <w:szCs w:val="24"/>
                <w:lang w:eastAsia="pl-PL"/>
              </w:rPr>
              <w:t>CUF Ubezpieczenia Dariusz Gęca</w:t>
            </w:r>
            <w:r w:rsidR="00EF1131" w:rsidRPr="004B75F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, </w:t>
            </w:r>
            <w:r w:rsidR="00EF1131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br/>
            </w:r>
            <w:r w:rsidR="00EF1131" w:rsidRPr="004B75FC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z siedzibą w: </w:t>
            </w:r>
            <w:r w:rsidR="00EF1131" w:rsidRPr="004B75FC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 w:rsidR="00EF1131" w:rsidRPr="004B75FC">
              <w:rPr>
                <w:rFonts w:eastAsia="Times New Roman" w:cstheme="minorHAnsi"/>
                <w:sz w:val="24"/>
                <w:szCs w:val="24"/>
                <w:lang w:eastAsia="pl-PL"/>
              </w:rPr>
              <w:t>ul. Rytwiańska 17, 28-200 Staszów</w:t>
            </w:r>
          </w:p>
          <w:p w:rsidR="0070089E" w:rsidRPr="00B924BA" w:rsidRDefault="0016539F" w:rsidP="0023472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B924BA">
              <w:rPr>
                <w:rFonts w:cs="Arial"/>
                <w:sz w:val="24"/>
                <w:szCs w:val="24"/>
              </w:rPr>
              <w:t xml:space="preserve">2. </w:t>
            </w:r>
            <w:r w:rsidR="0070089E" w:rsidRPr="00B924BA">
              <w:rPr>
                <w:rFonts w:cs="Arial"/>
                <w:sz w:val="24"/>
                <w:szCs w:val="24"/>
              </w:rPr>
              <w:t>We wszystkich sprawach związanych z ochroną danych osobowych, ich przetwarzaniem i</w:t>
            </w:r>
          </w:p>
          <w:p w:rsidR="0070089E" w:rsidRPr="00B924BA" w:rsidRDefault="0070089E" w:rsidP="0023472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B924BA">
              <w:rPr>
                <w:rFonts w:cs="Arial"/>
                <w:sz w:val="24"/>
                <w:szCs w:val="24"/>
              </w:rPr>
              <w:t>korzystaniem z praw związanych z tym przetwarzaniem proszę się kontaktować na mail:</w:t>
            </w:r>
          </w:p>
          <w:p w:rsidR="0016539F" w:rsidRPr="00B924BA" w:rsidRDefault="00EF1131" w:rsidP="00234724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hyperlink r:id="rId7" w:tgtFrame="_blank" w:history="1">
              <w:r w:rsidRPr="004B75FC">
                <w:rPr>
                  <w:rFonts w:cstheme="minorHAnsi"/>
                  <w:color w:val="0000FF"/>
                  <w:u w:val="single"/>
                </w:rPr>
                <w:t>cuf@ubezpieczeniastaszow.pl</w:t>
              </w:r>
            </w:hyperlink>
            <w:r>
              <w:rPr>
                <w:rFonts w:cstheme="minorHAnsi"/>
                <w:color w:val="0000FF"/>
                <w:u w:val="single"/>
              </w:rPr>
              <w:t xml:space="preserve"> </w:t>
            </w:r>
            <w:r w:rsidR="0070089E" w:rsidRPr="00B924BA">
              <w:rPr>
                <w:rFonts w:cs="Arial"/>
                <w:sz w:val="24"/>
                <w:szCs w:val="24"/>
              </w:rPr>
              <w:t>albo pisemnie pod wskazanym wyżej adresem.</w:t>
            </w:r>
          </w:p>
          <w:p w:rsidR="00E01D68" w:rsidRPr="00B924BA" w:rsidRDefault="0016539F" w:rsidP="00234724">
            <w:p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3. </w:t>
            </w:r>
            <w:r w:rsidR="00B924BA" w:rsidRPr="00B924BA">
              <w:rPr>
                <w:rFonts w:eastAsia="Times New Roman" w:cs="Arial"/>
                <w:sz w:val="24"/>
                <w:szCs w:val="24"/>
                <w:lang w:eastAsia="pl-PL"/>
              </w:rPr>
              <w:t>Pani/Pana dane osobowe będą przetwarzane zgodnie z przepisami prawa na mocy art. 6 ust. 1 lit. a, b, c, f rozporządzenia.</w:t>
            </w:r>
          </w:p>
          <w:p w:rsidR="00B924BA" w:rsidRPr="00B924BA" w:rsidRDefault="00626464" w:rsidP="00234724">
            <w:p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4. </w:t>
            </w:r>
            <w:r w:rsidR="00B924BA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Przetwarzanie danych osobowych odbywa się w celach realizacji: </w:t>
            </w:r>
          </w:p>
          <w:p w:rsidR="00EF1131" w:rsidRDefault="00EF1131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Przedstawienia oferty marketingowej produktu ubezpieczeniowego</w:t>
            </w:r>
          </w:p>
          <w:p w:rsidR="00EF1131" w:rsidRDefault="00EF1131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Marketingu bezpośredniego usług własnych zakładu ubezpieczeń,  z którym zawarta jest umowa za pośrednictwem </w:t>
            </w:r>
            <w:r w:rsidRPr="004B75FC">
              <w:rPr>
                <w:rFonts w:eastAsia="Times New Roman" w:cstheme="minorHAnsi"/>
                <w:sz w:val="24"/>
                <w:szCs w:val="24"/>
                <w:lang w:eastAsia="pl-PL"/>
              </w:rPr>
              <w:t>CUF Ubezpieczenia Dariusz Gęca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innych usług </w:t>
            </w:r>
            <w:r w:rsidRPr="004B75FC">
              <w:rPr>
                <w:rFonts w:eastAsia="Times New Roman" w:cstheme="minorHAnsi"/>
                <w:sz w:val="24"/>
                <w:szCs w:val="24"/>
                <w:lang w:eastAsia="pl-PL"/>
              </w:rPr>
              <w:t>CUF Ubezpieczenia Dariusz Gęca</w:t>
            </w:r>
          </w:p>
          <w:p w:rsidR="00B924BA" w:rsidRPr="00B924BA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Transakcji handlowych i umów</w:t>
            </w:r>
          </w:p>
          <w:p w:rsidR="00B924BA" w:rsidRPr="00B924BA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Prowadzenia ewidencji wynikających z przepisów prawa oraz tworzonych na podstawie regulacji i potrzeb wewnętrznych</w:t>
            </w:r>
          </w:p>
          <w:p w:rsidR="00B924BA" w:rsidRPr="00B924BA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Rozliczania z kontrahentami oraz klientami.</w:t>
            </w:r>
          </w:p>
          <w:p w:rsidR="00B924BA" w:rsidRPr="00C6328B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C6328B">
              <w:rPr>
                <w:rFonts w:eastAsia="Times New Roman" w:cs="Arial"/>
                <w:sz w:val="24"/>
                <w:szCs w:val="24"/>
                <w:lang w:eastAsia="pl-PL"/>
              </w:rPr>
              <w:t>Obsługi reklamacji</w:t>
            </w:r>
            <w:r w:rsidR="00EF1131">
              <w:rPr>
                <w:rFonts w:eastAsia="Times New Roman" w:cs="Arial"/>
                <w:sz w:val="24"/>
                <w:szCs w:val="24"/>
                <w:lang w:eastAsia="pl-PL"/>
              </w:rPr>
              <w:t xml:space="preserve"> i roszczeń</w:t>
            </w:r>
          </w:p>
          <w:p w:rsidR="00B924BA" w:rsidRPr="00B924BA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Obsługi próśb, żądań i wniosków kierowanych do Administratora Danych Osobowych</w:t>
            </w:r>
          </w:p>
          <w:p w:rsidR="00B924BA" w:rsidRDefault="00B924BA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Wypełnienia obowiązku podatkowego i rachunkowego</w:t>
            </w:r>
          </w:p>
          <w:p w:rsidR="00EF1131" w:rsidRDefault="00EF1131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Oceny ryzyka ubezpieczeniowego w sposób zautomatyzowany w ramach profilowania klientów przed zawarciem umowy</w:t>
            </w:r>
          </w:p>
          <w:p w:rsidR="00EF1131" w:rsidRPr="00C6328B" w:rsidRDefault="00EF1131" w:rsidP="00234724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 celach analitycznych, w tym profilowania na potrzeby monitorowania i analiz oferty produktów ubezpieczeniowych</w:t>
            </w:r>
          </w:p>
          <w:p w:rsidR="00B924BA" w:rsidRDefault="00626464" w:rsidP="00234724">
            <w:p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 xml:space="preserve">5. </w:t>
            </w:r>
            <w:r w:rsidR="00B924BA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Pani/Pana dane osobowe mogą zostać udostępnione innym podmiotom jedynie z mocy prawa i w granicach prawa. </w:t>
            </w:r>
          </w:p>
          <w:p w:rsidR="00CD4FC3" w:rsidRPr="00B924BA" w:rsidRDefault="00CD4FC3" w:rsidP="00234724">
            <w:p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6. Decyzje dotyczące Pana/Pani będą podejmowane w sposób zautomatyzowany (bez wpływu człowieka). Będą one dotyczyły wysokości składki ubezpieczeniowej i będą podejmowane na podstawie  Pani/Pana danych, w szczególności: imię, nazwisko, nr PESEL, data urodzenia, miejsce zamieszkania. Decyzje będą oparte o profilowanie, tj. automatyczną ocenę ryzyka 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pl-PL"/>
              </w:rPr>
              <w:t>ubezpieczeniowego zawarcia z Panią/Panem umowy ubezpieczenia.</w:t>
            </w:r>
          </w:p>
          <w:p w:rsidR="00CA5C8E" w:rsidRPr="00B924BA" w:rsidRDefault="00CD2D64" w:rsidP="00234724">
            <w:pPr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AF5CB9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B924BA" w:rsidRPr="00B924BA">
              <w:rPr>
                <w:rFonts w:eastAsia="Times New Roman" w:cs="Arial"/>
                <w:sz w:val="24"/>
                <w:szCs w:val="24"/>
                <w:lang w:eastAsia="pl-PL"/>
              </w:rPr>
              <w:t>Podanie przez Panią /Pana danych osobowych jest dobrowolne</w:t>
            </w:r>
          </w:p>
          <w:p w:rsidR="0016539F" w:rsidRPr="00B924BA" w:rsidRDefault="00B924BA" w:rsidP="00234724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7</w:t>
            </w:r>
            <w:r w:rsidR="0016539F" w:rsidRPr="00B924BA">
              <w:rPr>
                <w:rFonts w:eastAsia="Times New Roman" w:cs="Arial"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  <w:r w:rsidR="00852012" w:rsidRPr="00B924BA">
              <w:rPr>
                <w:rFonts w:eastAsia="Times New Roman" w:cs="Arial"/>
                <w:bCs/>
                <w:i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="00852012" w:rsidRPr="00B924BA">
              <w:rPr>
                <w:rFonts w:eastAsia="Times New Roman" w:cs="Arial"/>
                <w:sz w:val="24"/>
                <w:szCs w:val="24"/>
                <w:lang w:eastAsia="pl-PL"/>
              </w:rPr>
              <w:t>Posiada Pani/Pan prawo do: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do</w:t>
            </w:r>
            <w:r w:rsidR="00901FDD"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stępu do treści przetwarzanych </w:t>
            </w: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danych osobowych,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sprostowania danych,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usunięcia danych 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ograniczenia przetwarzania,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B924BA">
              <w:rPr>
                <w:rFonts w:eastAsia="Times New Roman" w:cs="Arial"/>
                <w:bCs/>
                <w:sz w:val="24"/>
                <w:szCs w:val="24"/>
                <w:bdr w:val="none" w:sz="0" w:space="0" w:color="auto" w:frame="1"/>
                <w:lang w:eastAsia="pl-PL"/>
              </w:rPr>
              <w:t>przenoszenia danych,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wniesienia sprzeciwu wobec  przetwarzania,</w:t>
            </w:r>
          </w:p>
          <w:p w:rsidR="0016539F" w:rsidRPr="00B924BA" w:rsidRDefault="0016539F" w:rsidP="00234724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wycofania udzielonej zgody w każdym dowolnym momencie</w:t>
            </w:r>
            <w:r w:rsidR="00E01D68" w:rsidRPr="00B924BA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  <w:p w:rsidR="0016539F" w:rsidRPr="00B924BA" w:rsidRDefault="00B924BA" w:rsidP="00234724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8</w:t>
            </w:r>
            <w:r w:rsidR="00214F94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. Przysługuje </w:t>
            </w:r>
            <w:r w:rsidR="00901FDD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Pani/Panu </w:t>
            </w:r>
            <w:r w:rsidR="0016539F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prawo wniesienia sprzeciwu do </w:t>
            </w:r>
            <w:r w:rsidR="00686335" w:rsidRPr="00B924BA">
              <w:rPr>
                <w:rFonts w:eastAsia="Times New Roman" w:cs="Arial"/>
                <w:sz w:val="24"/>
                <w:szCs w:val="24"/>
                <w:lang w:eastAsia="pl-PL"/>
              </w:rPr>
              <w:t>Prezesa Urzędu Ochrony Danych Osobowych</w:t>
            </w:r>
            <w:r w:rsidR="0016539F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, gdy </w:t>
            </w:r>
            <w:r w:rsidR="00E01D68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uzna Pani/Pan, </w:t>
            </w:r>
            <w:r w:rsidR="00630E3F" w:rsidRPr="00B924BA">
              <w:rPr>
                <w:rFonts w:eastAsia="Times New Roman" w:cs="Arial"/>
                <w:sz w:val="24"/>
                <w:szCs w:val="24"/>
                <w:lang w:eastAsia="pl-PL"/>
              </w:rPr>
              <w:t>że</w:t>
            </w:r>
            <w:r w:rsidR="00E01D68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 przetwarzanie Pani/Pana danych osobowych narusza przepisy rozporządzenia.</w:t>
            </w:r>
          </w:p>
          <w:p w:rsidR="00686335" w:rsidRPr="00B924BA" w:rsidRDefault="00B924BA" w:rsidP="00234724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B924BA">
              <w:rPr>
                <w:rFonts w:eastAsia="Times New Roman" w:cs="Arial"/>
                <w:sz w:val="24"/>
                <w:szCs w:val="24"/>
                <w:lang w:eastAsia="pl-PL"/>
              </w:rPr>
              <w:t>9</w:t>
            </w:r>
            <w:r w:rsidR="00686335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01FDD" w:rsidRPr="00B924BA">
              <w:rPr>
                <w:rFonts w:eastAsia="Times New Roman" w:cs="Arial"/>
                <w:sz w:val="24"/>
                <w:szCs w:val="24"/>
                <w:lang w:eastAsia="pl-PL"/>
              </w:rPr>
              <w:t>Administrator Danych</w:t>
            </w:r>
            <w:r w:rsidR="00630E3F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 Osobowych</w:t>
            </w:r>
            <w:r w:rsidR="00901FDD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 wdrożył</w:t>
            </w:r>
            <w:r w:rsidR="00686335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 środki tec</w:t>
            </w:r>
            <w:r w:rsidR="00901FDD" w:rsidRPr="00B924BA">
              <w:rPr>
                <w:rFonts w:eastAsia="Times New Roman" w:cs="Arial"/>
                <w:sz w:val="24"/>
                <w:szCs w:val="24"/>
                <w:lang w:eastAsia="pl-PL"/>
              </w:rPr>
              <w:t xml:space="preserve">hniczne i organizacyjne w celu </w:t>
            </w:r>
            <w:r w:rsidR="00686335" w:rsidRPr="00B924BA">
              <w:rPr>
                <w:rFonts w:eastAsia="Times New Roman" w:cs="Arial"/>
                <w:sz w:val="24"/>
                <w:szCs w:val="24"/>
                <w:lang w:eastAsia="pl-PL"/>
              </w:rPr>
              <w:t>zabezpieczenia  przetwarzanych Pani/Pana danych osobowych.</w:t>
            </w:r>
          </w:p>
        </w:tc>
      </w:tr>
    </w:tbl>
    <w:p w:rsidR="00152ECD" w:rsidRPr="00B924BA" w:rsidRDefault="00152ECD" w:rsidP="00234724">
      <w:pPr>
        <w:shd w:val="clear" w:color="auto" w:fill="FFFFFF"/>
        <w:spacing w:after="0" w:line="360" w:lineRule="auto"/>
        <w:ind w:left="360"/>
        <w:textAlignment w:val="baseline"/>
        <w:rPr>
          <w:rFonts w:eastAsia="Times New Roman" w:cs="Arial"/>
          <w:sz w:val="24"/>
          <w:szCs w:val="24"/>
          <w:lang w:eastAsia="pl-PL"/>
        </w:rPr>
      </w:pPr>
    </w:p>
    <w:sectPr w:rsidR="00152ECD" w:rsidRPr="00B924BA" w:rsidSect="0014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2" w:rsidRDefault="00685D72" w:rsidP="00EA6922">
      <w:pPr>
        <w:spacing w:after="0" w:line="240" w:lineRule="auto"/>
      </w:pPr>
      <w:r>
        <w:separator/>
      </w:r>
    </w:p>
  </w:endnote>
  <w:endnote w:type="continuationSeparator" w:id="0">
    <w:p w:rsidR="00685D72" w:rsidRDefault="00685D72" w:rsidP="00EA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2" w:rsidRDefault="00685D72" w:rsidP="00EA6922">
      <w:pPr>
        <w:spacing w:after="0" w:line="240" w:lineRule="auto"/>
      </w:pPr>
      <w:r>
        <w:separator/>
      </w:r>
    </w:p>
  </w:footnote>
  <w:footnote w:type="continuationSeparator" w:id="0">
    <w:p w:rsidR="00685D72" w:rsidRDefault="00685D72" w:rsidP="00EA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D2201"/>
    <w:multiLevelType w:val="multilevel"/>
    <w:tmpl w:val="79F6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1F64"/>
    <w:multiLevelType w:val="multilevel"/>
    <w:tmpl w:val="0F6CF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9398D"/>
    <w:multiLevelType w:val="multilevel"/>
    <w:tmpl w:val="0C8A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E11C8"/>
    <w:multiLevelType w:val="hybridMultilevel"/>
    <w:tmpl w:val="EC0884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4D34"/>
    <w:multiLevelType w:val="multilevel"/>
    <w:tmpl w:val="27D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17FB2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244E3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91DC4"/>
    <w:multiLevelType w:val="multilevel"/>
    <w:tmpl w:val="368E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E3F44"/>
    <w:multiLevelType w:val="multilevel"/>
    <w:tmpl w:val="A2D0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C05AC"/>
    <w:multiLevelType w:val="multilevel"/>
    <w:tmpl w:val="39C2278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92C01"/>
    <w:multiLevelType w:val="multilevel"/>
    <w:tmpl w:val="B9F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B6CAB"/>
    <w:multiLevelType w:val="multilevel"/>
    <w:tmpl w:val="63C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52E66"/>
    <w:multiLevelType w:val="hybridMultilevel"/>
    <w:tmpl w:val="86E0D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32500"/>
    <w:multiLevelType w:val="multilevel"/>
    <w:tmpl w:val="39C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C7CA2"/>
    <w:multiLevelType w:val="multilevel"/>
    <w:tmpl w:val="59A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C9"/>
    <w:rsid w:val="00004EC1"/>
    <w:rsid w:val="00087426"/>
    <w:rsid w:val="000A18B2"/>
    <w:rsid w:val="00147F11"/>
    <w:rsid w:val="00152ECD"/>
    <w:rsid w:val="0016539F"/>
    <w:rsid w:val="001C3796"/>
    <w:rsid w:val="001C53AD"/>
    <w:rsid w:val="00205BC4"/>
    <w:rsid w:val="00214F94"/>
    <w:rsid w:val="00234724"/>
    <w:rsid w:val="00316A66"/>
    <w:rsid w:val="00327CC4"/>
    <w:rsid w:val="003460E8"/>
    <w:rsid w:val="003B2FD5"/>
    <w:rsid w:val="00404A7A"/>
    <w:rsid w:val="004122C4"/>
    <w:rsid w:val="004241B5"/>
    <w:rsid w:val="00431F86"/>
    <w:rsid w:val="004A020B"/>
    <w:rsid w:val="004D448D"/>
    <w:rsid w:val="004E2606"/>
    <w:rsid w:val="004F391E"/>
    <w:rsid w:val="00517FC9"/>
    <w:rsid w:val="00542D88"/>
    <w:rsid w:val="00557249"/>
    <w:rsid w:val="00577672"/>
    <w:rsid w:val="005B0A92"/>
    <w:rsid w:val="005F6D70"/>
    <w:rsid w:val="00600B0B"/>
    <w:rsid w:val="00626464"/>
    <w:rsid w:val="00630E3F"/>
    <w:rsid w:val="00685D72"/>
    <w:rsid w:val="00686335"/>
    <w:rsid w:val="006D5FF3"/>
    <w:rsid w:val="006E6E92"/>
    <w:rsid w:val="0070089E"/>
    <w:rsid w:val="00707E7A"/>
    <w:rsid w:val="00743123"/>
    <w:rsid w:val="00756595"/>
    <w:rsid w:val="00764F36"/>
    <w:rsid w:val="00771D3D"/>
    <w:rsid w:val="007D359D"/>
    <w:rsid w:val="007D3F53"/>
    <w:rsid w:val="0081056E"/>
    <w:rsid w:val="008111EC"/>
    <w:rsid w:val="00852012"/>
    <w:rsid w:val="00853D59"/>
    <w:rsid w:val="00901FDD"/>
    <w:rsid w:val="00947ED0"/>
    <w:rsid w:val="009E1BF5"/>
    <w:rsid w:val="009F271A"/>
    <w:rsid w:val="00A478B8"/>
    <w:rsid w:val="00A846A4"/>
    <w:rsid w:val="00AC4115"/>
    <w:rsid w:val="00AF5CB9"/>
    <w:rsid w:val="00B22073"/>
    <w:rsid w:val="00B344B9"/>
    <w:rsid w:val="00B81A8E"/>
    <w:rsid w:val="00B924BA"/>
    <w:rsid w:val="00BA5EA9"/>
    <w:rsid w:val="00C0290E"/>
    <w:rsid w:val="00C13A7B"/>
    <w:rsid w:val="00C24AA2"/>
    <w:rsid w:val="00C6328B"/>
    <w:rsid w:val="00CA5C8E"/>
    <w:rsid w:val="00CD2D64"/>
    <w:rsid w:val="00CD4FC3"/>
    <w:rsid w:val="00CE433F"/>
    <w:rsid w:val="00CF5A9C"/>
    <w:rsid w:val="00D02F4D"/>
    <w:rsid w:val="00D14B2D"/>
    <w:rsid w:val="00D24800"/>
    <w:rsid w:val="00DC399C"/>
    <w:rsid w:val="00E01D68"/>
    <w:rsid w:val="00E16C1B"/>
    <w:rsid w:val="00E30E45"/>
    <w:rsid w:val="00EA6922"/>
    <w:rsid w:val="00EB0F42"/>
    <w:rsid w:val="00EF1131"/>
    <w:rsid w:val="00F443C9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14B2-0AF0-4027-9D2F-1D3E4B4B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39F"/>
  </w:style>
  <w:style w:type="paragraph" w:styleId="Nagwek3">
    <w:name w:val="heading 3"/>
    <w:basedOn w:val="Normalny"/>
    <w:link w:val="Nagwek3Znak"/>
    <w:uiPriority w:val="9"/>
    <w:qFormat/>
    <w:rsid w:val="00F44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43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43C9"/>
    <w:rPr>
      <w:b/>
      <w:bCs/>
    </w:rPr>
  </w:style>
  <w:style w:type="character" w:styleId="Uwydatnienie">
    <w:name w:val="Emphasis"/>
    <w:basedOn w:val="Domylnaczcionkaakapitu"/>
    <w:uiPriority w:val="20"/>
    <w:qFormat/>
    <w:rsid w:val="00F443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F443C9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4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43C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4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43C9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-item-title">
    <w:name w:val="tab-item-title"/>
    <w:basedOn w:val="Normalny"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-item-date">
    <w:name w:val="tab-item-date"/>
    <w:basedOn w:val="Normalny"/>
    <w:rsid w:val="00F4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4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922"/>
  </w:style>
  <w:style w:type="paragraph" w:styleId="Stopka">
    <w:name w:val="footer"/>
    <w:basedOn w:val="Normalny"/>
    <w:link w:val="StopkaZnak"/>
    <w:uiPriority w:val="99"/>
    <w:unhideWhenUsed/>
    <w:rsid w:val="00EA6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22"/>
  </w:style>
  <w:style w:type="table" w:styleId="Tabela-Siatka">
    <w:name w:val="Table Grid"/>
    <w:basedOn w:val="Standardowy"/>
    <w:uiPriority w:val="39"/>
    <w:rsid w:val="0016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16698">
                          <w:marLeft w:val="-5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0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6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5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868640">
                          <w:marLeft w:val="0"/>
                          <w:marRight w:val="-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3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43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9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41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3041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265855">
                  <w:marLeft w:val="0"/>
                  <w:marRight w:val="5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f@ubezpieczeniasta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Dworak</dc:creator>
  <cp:lastModifiedBy>MSI</cp:lastModifiedBy>
  <cp:revision>2</cp:revision>
  <cp:lastPrinted>2018-04-30T14:17:00Z</cp:lastPrinted>
  <dcterms:created xsi:type="dcterms:W3CDTF">2019-10-11T18:50:00Z</dcterms:created>
  <dcterms:modified xsi:type="dcterms:W3CDTF">2019-10-11T18:50:00Z</dcterms:modified>
</cp:coreProperties>
</file>